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1" w:rsidRPr="006C5281" w:rsidRDefault="006C5281" w:rsidP="006C52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28"/>
          <w:u w:val="single"/>
        </w:rPr>
      </w:pPr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  <w:u w:val="single"/>
        </w:rPr>
        <w:t>Психологическая консультация</w:t>
      </w:r>
    </w:p>
    <w:p w:rsidR="006C5281" w:rsidRPr="006C5281" w:rsidRDefault="006C5281" w:rsidP="006C52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</w:pPr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Педагог-психолог МДОУ № 67 </w:t>
      </w:r>
      <w:proofErr w:type="spellStart"/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г</w:t>
      </w:r>
      <w:proofErr w:type="gramStart"/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.С</w:t>
      </w:r>
      <w:proofErr w:type="gramEnd"/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очи</w:t>
      </w:r>
      <w:proofErr w:type="spellEnd"/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,</w:t>
      </w:r>
    </w:p>
    <w:p w:rsidR="006C5281" w:rsidRPr="006C5281" w:rsidRDefault="006C5281" w:rsidP="006C5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C5281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Иванова Л.С.</w:t>
      </w:r>
    </w:p>
    <w:p w:rsidR="006C5281" w:rsidRDefault="006C5281" w:rsidP="00641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72" w:rsidRPr="006C5281" w:rsidRDefault="00B50D8C" w:rsidP="0064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b/>
          <w:sz w:val="28"/>
          <w:szCs w:val="28"/>
        </w:rPr>
        <w:t>Ваш ребенок – первоклассник</w:t>
      </w:r>
    </w:p>
    <w:p w:rsidR="00F0596E" w:rsidRPr="006C5281" w:rsidRDefault="00B50D8C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Скоро ваш малыш пойдет в школу. Поздравляем, вы – мама первоклассника! Однако между тем, как ребенок в первый раз</w:t>
      </w:r>
      <w:r w:rsidR="00502EE8" w:rsidRPr="006C5281">
        <w:rPr>
          <w:rFonts w:ascii="Times New Roman" w:hAnsi="Times New Roman" w:cs="Times New Roman"/>
          <w:sz w:val="28"/>
          <w:szCs w:val="28"/>
        </w:rPr>
        <w:t xml:space="preserve"> переступит порог школы</w:t>
      </w:r>
      <w:r w:rsidRPr="006C5281">
        <w:rPr>
          <w:rFonts w:ascii="Times New Roman" w:hAnsi="Times New Roman" w:cs="Times New Roman"/>
          <w:sz w:val="28"/>
          <w:szCs w:val="28"/>
        </w:rPr>
        <w:t>, и тем, как он начнет радоваться учебе, может пройти очень много времени. Какие трудности ожидают первоклассника и как помочь ему лучше адаптироваться в школе?</w:t>
      </w:r>
    </w:p>
    <w:p w:rsidR="00B50D8C" w:rsidRPr="006C5281" w:rsidRDefault="00B50D8C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Школа – это необходимый и закономерный этап в жизни человека. К переходу на </w:t>
      </w:r>
      <w:r w:rsidR="006C5281">
        <w:rPr>
          <w:rFonts w:ascii="Times New Roman" w:hAnsi="Times New Roman" w:cs="Times New Roman"/>
          <w:sz w:val="28"/>
          <w:szCs w:val="28"/>
        </w:rPr>
        <w:t>этот этап наша психика «готовит</w:t>
      </w:r>
      <w:r w:rsidRPr="006C5281">
        <w:rPr>
          <w:rFonts w:ascii="Times New Roman" w:hAnsi="Times New Roman" w:cs="Times New Roman"/>
          <w:sz w:val="28"/>
          <w:szCs w:val="28"/>
        </w:rPr>
        <w:t>ся» несколько лет. Формируются и закрепляются нужные навыки, зреет мотивационная готовность, растет способность к восприятию информации. К семи годам меняется ведущая деятельность: игра уступает место учению. Вроде бы нет никаких предпосылок</w:t>
      </w:r>
      <w:r w:rsidR="00BC2CB1" w:rsidRPr="006C5281">
        <w:rPr>
          <w:rFonts w:ascii="Times New Roman" w:hAnsi="Times New Roman" w:cs="Times New Roman"/>
          <w:sz w:val="28"/>
          <w:szCs w:val="28"/>
        </w:rPr>
        <w:t xml:space="preserve"> для того, чтобы было трудно в школе, но в реальной жизни все бывает иначе, чем в учебнике по детской психологии. Разберем, кто и как участвует в процессе адаптации к школе.</w:t>
      </w:r>
    </w:p>
    <w:p w:rsidR="00BC2CB1" w:rsidRPr="006C5281" w:rsidRDefault="00BC2CB1" w:rsidP="006C528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Ребенок</w:t>
      </w:r>
    </w:p>
    <w:p w:rsidR="00BC2CB1" w:rsidRPr="006C5281" w:rsidRDefault="00BC2CB1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 Развитие каждого конкретного ребенка идет по индивидуальному графику. Поэтому, чтобы помочь именно вашему ребенку адаптироваться в школе, полезно показать его специалисту-психологу. На приеме вы узнаете, насколько ребенок способен удерживать внимание, слушать и слышать учителя, сдерживать свою активность без потери работоспособности. Имея четкие рекомендации от психолога, вы сможете поддержать своего малыша именно в том, что ему дается трудно. Если страдают усидчивость, память, внимание, есть время подкорректировать</w:t>
      </w:r>
      <w:r w:rsidR="001F732E" w:rsidRPr="006C5281">
        <w:rPr>
          <w:rFonts w:ascii="Times New Roman" w:hAnsi="Times New Roman" w:cs="Times New Roman"/>
          <w:sz w:val="28"/>
          <w:szCs w:val="28"/>
        </w:rPr>
        <w:t xml:space="preserve"> «слабое» место будущего первоклассника. Есили налицо мотивационная неготовность (ребенок еще не прошел до конца игровой этап развития), стоит задуматься о том, чтобы отложить на год поступление  в школу. Ведь лучше позже, но с большим удовольствием, чем сейчас и «</w:t>
      </w:r>
      <w:r w:rsidR="00B534C5" w:rsidRPr="006C5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32E" w:rsidRPr="006C528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F732E" w:rsidRPr="006C5281">
        <w:rPr>
          <w:rFonts w:ascii="Times New Roman" w:hAnsi="Times New Roman" w:cs="Times New Roman"/>
          <w:sz w:val="28"/>
          <w:szCs w:val="28"/>
        </w:rPr>
        <w:t xml:space="preserve"> не хочу».</w:t>
      </w:r>
    </w:p>
    <w:p w:rsidR="001F732E" w:rsidRPr="006C5281" w:rsidRDefault="001F732E" w:rsidP="006C528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Учитель</w:t>
      </w:r>
    </w:p>
    <w:p w:rsidR="001F732E" w:rsidRPr="006C5281" w:rsidRDefault="001F732E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 Личность педагога трудно переоценить: первый учитель может практически все. Он, как фея из сказки, превращает застенчивых детей</w:t>
      </w:r>
      <w:r w:rsidR="00405EA4" w:rsidRPr="006C5281">
        <w:rPr>
          <w:rFonts w:ascii="Times New Roman" w:hAnsi="Times New Roman" w:cs="Times New Roman"/>
          <w:sz w:val="28"/>
          <w:szCs w:val="28"/>
        </w:rPr>
        <w:t xml:space="preserve"> - </w:t>
      </w:r>
      <w:r w:rsidRPr="006C5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281">
        <w:rPr>
          <w:rFonts w:ascii="Times New Roman" w:hAnsi="Times New Roman" w:cs="Times New Roman"/>
          <w:sz w:val="28"/>
          <w:szCs w:val="28"/>
        </w:rPr>
        <w:t xml:space="preserve"> скромных, а медлительных – в серьезных и обстоятельных. Какая фея достанется </w:t>
      </w:r>
      <w:r w:rsidR="00553874" w:rsidRPr="006C5281">
        <w:rPr>
          <w:rFonts w:ascii="Times New Roman" w:hAnsi="Times New Roman" w:cs="Times New Roman"/>
          <w:sz w:val="28"/>
          <w:szCs w:val="28"/>
        </w:rPr>
        <w:t xml:space="preserve">именно вашему ребенку – добрая или злая? Понять это довольно трудно, но если класс дружный, замечаний в дневнике мало, а вы постоянно </w:t>
      </w:r>
      <w:r w:rsidR="00553874" w:rsidRPr="006C5281">
        <w:rPr>
          <w:rFonts w:ascii="Times New Roman" w:hAnsi="Times New Roman" w:cs="Times New Roman"/>
          <w:sz w:val="28"/>
          <w:szCs w:val="28"/>
        </w:rPr>
        <w:lastRenderedPageBreak/>
        <w:t>в курсе дел – с учительницей вам, скорее всего, повезло. Если же какой-то элемент из этой картинки выпал – именно маме нужно приложить усилия для компенсации трудностей и проблем, которые первоклассник «приносит» из школы. Например, самой активно интересоваться у педагога, как идут дела у ребенка. Или позаботиться о том, чтобы дети были включены в общие дела (своими силами организовать экскурсию, детский праздник, спектакль ко Дню учителя). Если дневник ребенка весь «красный» от замечаний учителя, именно мама становиться человеком, внушающим уверенность первокласснику.</w:t>
      </w:r>
    </w:p>
    <w:p w:rsidR="00DC1141" w:rsidRPr="006C5281" w:rsidRDefault="00DC1141" w:rsidP="006C528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DC1141" w:rsidRPr="006C5281" w:rsidRDefault="00DC1141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 В начальной школе дети – это группа детей под предводительством педагога. Но это не значит, что внутри этой группы  нет своих «звезд» и «изгоев». Поэтому очень важно, чтобы у ребенка с самого первого дня в классе были хорошие друзья. Если малыш проходил у своей первой учительницы подготовку к школе и знает большинство ребят из класса – это идеальный вариант! В этом случае адаптация будет намного легче, </w:t>
      </w:r>
      <w:proofErr w:type="gramStart"/>
      <w:r w:rsidRPr="006C528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6C5281">
        <w:rPr>
          <w:rFonts w:ascii="Times New Roman" w:hAnsi="Times New Roman" w:cs="Times New Roman"/>
          <w:sz w:val="28"/>
          <w:szCs w:val="28"/>
        </w:rPr>
        <w:t xml:space="preserve"> если ребенок никогда не посещал групповых занятий. Если у ребенка мало опыта общения со сверстниками</w:t>
      </w:r>
      <w:r w:rsidR="00ED7E30" w:rsidRPr="006C5281">
        <w:rPr>
          <w:rFonts w:ascii="Times New Roman" w:hAnsi="Times New Roman" w:cs="Times New Roman"/>
          <w:sz w:val="28"/>
          <w:szCs w:val="28"/>
        </w:rPr>
        <w:t>, полезно максимально использовать оставшееся до школы время – включить его в детский коллектив, много общаться, ездить в гости и гулять.</w:t>
      </w:r>
    </w:p>
    <w:p w:rsidR="00ED7E30" w:rsidRPr="006C5281" w:rsidRDefault="00ED7E30" w:rsidP="006C528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Семья</w:t>
      </w:r>
    </w:p>
    <w:p w:rsidR="00ED7E30" w:rsidRPr="006C5281" w:rsidRDefault="00ED7E30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 Семья – это огромный ресурс для помощи ребенку в адаптации к школе. Одновременно, семья может затруднить процесс, делать его острым и мучительным. То, как мама, папа и старшие родственники реагируют на школьные успехи </w:t>
      </w:r>
      <w:r w:rsidR="002A475D" w:rsidRPr="006C5281">
        <w:rPr>
          <w:rFonts w:ascii="Times New Roman" w:hAnsi="Times New Roman" w:cs="Times New Roman"/>
          <w:sz w:val="28"/>
          <w:szCs w:val="28"/>
        </w:rPr>
        <w:t>и неудачи ребенка, играет здесь ключевую роль. Первоклассник нуждается в поддержке и одобрении, ему нужно помогать в планировании дня, с ним нужно вместе делать уроки. А, главное, нужно понимать: еще вчера он был дошкольником, и за один день ничего кардинально не изменится.</w:t>
      </w:r>
    </w:p>
    <w:p w:rsidR="00521AD8" w:rsidRPr="006C5281" w:rsidRDefault="002A475D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 Даже у беспроблемного ребенка могут возникнуть сложности. Адаптация к школе – ключевой процесс для развития школьной успешности, поэтому родител</w:t>
      </w:r>
      <w:r w:rsidR="00104DAC" w:rsidRPr="006C5281">
        <w:rPr>
          <w:rFonts w:ascii="Times New Roman" w:hAnsi="Times New Roman" w:cs="Times New Roman"/>
          <w:sz w:val="28"/>
          <w:szCs w:val="28"/>
        </w:rPr>
        <w:t xml:space="preserve">и должны помочь первокласснику. </w:t>
      </w:r>
      <w:r w:rsidR="00BE56F4" w:rsidRPr="006C5281">
        <w:rPr>
          <w:rFonts w:ascii="Times New Roman" w:hAnsi="Times New Roman" w:cs="Times New Roman"/>
          <w:sz w:val="28"/>
          <w:szCs w:val="28"/>
        </w:rPr>
        <w:t>Но задача сохранения здоровья ребенка должна считаться более важной, чем погоня за отличной успеваемостью любой ценой.   Успешность учебы должна быть отмечена не только оценками в дневнике, но и хорошим здоровьем. Согласитесь, жаль ребенка с целым портфелем пятерок, если у него плохой сон, если он раздражителен, плаксив</w:t>
      </w:r>
      <w:r w:rsidR="00C23557" w:rsidRPr="006C5281">
        <w:rPr>
          <w:rFonts w:ascii="Times New Roman" w:hAnsi="Times New Roman" w:cs="Times New Roman"/>
          <w:sz w:val="28"/>
          <w:szCs w:val="28"/>
        </w:rPr>
        <w:t>, если у него синяки под глазами.</w:t>
      </w:r>
    </w:p>
    <w:p w:rsidR="00C23557" w:rsidRPr="006C5281" w:rsidRDefault="00C23557" w:rsidP="006C5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lastRenderedPageBreak/>
        <w:t xml:space="preserve">   Чтобы ваши усилия были эффективными, воспользуйтесь следующими советами:</w:t>
      </w:r>
    </w:p>
    <w:p w:rsidR="00521AD8" w:rsidRPr="006C5281" w:rsidRDefault="00521AD8" w:rsidP="006C5281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Не проявляйте излишней тревоги по поводу недостаточных успехов и недостаточного продвижения вперед.</w:t>
      </w:r>
    </w:p>
    <w:p w:rsidR="00521AD8" w:rsidRPr="006C5281" w:rsidRDefault="00405EA4" w:rsidP="006C5281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Развивайте в ребенке навыки общения, дух сотрудничества и коллективизма.</w:t>
      </w:r>
    </w:p>
    <w:p w:rsidR="00405EA4" w:rsidRPr="006C5281" w:rsidRDefault="00405EA4" w:rsidP="006C5281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Избегайте неодобрительной оценки, находите слова поддержки, чаще хвалите ребенка за его терпение и настойчивость. Формируйте у него уверенность в своих силах. А самое главное, никогда не теряйте чувство юмора, постарайтесь не воспринимать занятия с ребенком как тяжкий труд</w:t>
      </w:r>
      <w:r w:rsidR="00A07D04" w:rsidRPr="006C5281">
        <w:rPr>
          <w:rFonts w:ascii="Times New Roman" w:hAnsi="Times New Roman" w:cs="Times New Roman"/>
          <w:sz w:val="28"/>
          <w:szCs w:val="28"/>
        </w:rPr>
        <w:t>.</w:t>
      </w:r>
    </w:p>
    <w:p w:rsidR="00A07D04" w:rsidRPr="006C5281" w:rsidRDefault="00A07D04" w:rsidP="006C52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Радуйтесь и получайте удовольствие от общения с ребенком и играйте с ним!</w:t>
      </w:r>
    </w:p>
    <w:p w:rsidR="00A07D04" w:rsidRPr="006C5281" w:rsidRDefault="00A07D04" w:rsidP="006C5281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Игры для преодоления недостатков </w:t>
      </w:r>
    </w:p>
    <w:p w:rsidR="00A07D04" w:rsidRPr="006C5281" w:rsidRDefault="00A07D04" w:rsidP="006C5281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эмоционального развития</w:t>
      </w:r>
    </w:p>
    <w:p w:rsidR="00A07D04" w:rsidRPr="006C5281" w:rsidRDefault="00A07D04" w:rsidP="006C5281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Игра «Фока»</w:t>
      </w:r>
      <w:r w:rsidR="00DD270A" w:rsidRPr="006C5281">
        <w:rPr>
          <w:rFonts w:ascii="Times New Roman" w:hAnsi="Times New Roman" w:cs="Times New Roman"/>
          <w:sz w:val="28"/>
          <w:szCs w:val="28"/>
        </w:rPr>
        <w:t xml:space="preserve">  – тренировка мышц, выразительности лица.</w:t>
      </w:r>
    </w:p>
    <w:p w:rsidR="00502EE8" w:rsidRPr="006C5281" w:rsidRDefault="00104DAC" w:rsidP="006C5281">
      <w:pPr>
        <w:pStyle w:val="a3"/>
        <w:ind w:left="1080" w:firstLine="426"/>
        <w:rPr>
          <w:rFonts w:ascii="Times New Roman" w:hAnsi="Times New Roman" w:cs="Times New Roman"/>
          <w:i/>
          <w:sz w:val="28"/>
          <w:szCs w:val="28"/>
        </w:rPr>
      </w:pPr>
      <w:r w:rsidRPr="006C528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6C528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6C52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5281">
        <w:rPr>
          <w:rFonts w:ascii="Times New Roman" w:hAnsi="Times New Roman" w:cs="Times New Roman"/>
          <w:i/>
          <w:sz w:val="28"/>
          <w:szCs w:val="28"/>
        </w:rPr>
        <w:t>Фоки</w:t>
      </w:r>
      <w:proofErr w:type="gramEnd"/>
      <w:r w:rsidRPr="006C5281">
        <w:rPr>
          <w:rFonts w:ascii="Times New Roman" w:hAnsi="Times New Roman" w:cs="Times New Roman"/>
          <w:i/>
          <w:sz w:val="28"/>
          <w:szCs w:val="28"/>
        </w:rPr>
        <w:t xml:space="preserve"> было семь детей, семь детей. </w:t>
      </w:r>
    </w:p>
    <w:p w:rsidR="00104DAC" w:rsidRPr="006C5281" w:rsidRDefault="00502EE8" w:rsidP="006C5281">
      <w:pPr>
        <w:pStyle w:val="a3"/>
        <w:ind w:left="1080" w:firstLine="426"/>
        <w:rPr>
          <w:rFonts w:ascii="Times New Roman" w:hAnsi="Times New Roman" w:cs="Times New Roman"/>
          <w:i/>
          <w:sz w:val="28"/>
          <w:szCs w:val="28"/>
        </w:rPr>
      </w:pPr>
      <w:r w:rsidRPr="006C528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4DAC" w:rsidRPr="006C5281">
        <w:rPr>
          <w:rFonts w:ascii="Times New Roman" w:hAnsi="Times New Roman" w:cs="Times New Roman"/>
          <w:i/>
          <w:sz w:val="28"/>
          <w:szCs w:val="28"/>
        </w:rPr>
        <w:t>Семь детей, семь дочерей.</w:t>
      </w:r>
    </w:p>
    <w:p w:rsidR="00502EE8" w:rsidRPr="006C5281" w:rsidRDefault="00104DAC" w:rsidP="006C5281">
      <w:pPr>
        <w:pStyle w:val="a3"/>
        <w:ind w:left="1080" w:firstLine="426"/>
        <w:rPr>
          <w:rFonts w:ascii="Times New Roman" w:hAnsi="Times New Roman" w:cs="Times New Roman"/>
          <w:i/>
          <w:sz w:val="28"/>
          <w:szCs w:val="28"/>
        </w:rPr>
      </w:pPr>
      <w:r w:rsidRPr="006C5281">
        <w:rPr>
          <w:rFonts w:ascii="Times New Roman" w:hAnsi="Times New Roman" w:cs="Times New Roman"/>
          <w:i/>
          <w:sz w:val="28"/>
          <w:szCs w:val="28"/>
        </w:rPr>
        <w:t xml:space="preserve">       Они не пили и не ели, </w:t>
      </w:r>
    </w:p>
    <w:p w:rsidR="00104DAC" w:rsidRPr="006C5281" w:rsidRDefault="00502EE8" w:rsidP="006C5281">
      <w:pPr>
        <w:pStyle w:val="a3"/>
        <w:ind w:left="1080" w:firstLine="426"/>
        <w:rPr>
          <w:rFonts w:ascii="Times New Roman" w:hAnsi="Times New Roman" w:cs="Times New Roman"/>
          <w:i/>
          <w:sz w:val="28"/>
          <w:szCs w:val="28"/>
        </w:rPr>
      </w:pPr>
      <w:r w:rsidRPr="006C5281">
        <w:rPr>
          <w:rFonts w:ascii="Times New Roman" w:hAnsi="Times New Roman" w:cs="Times New Roman"/>
          <w:i/>
          <w:sz w:val="28"/>
          <w:szCs w:val="28"/>
        </w:rPr>
        <w:t xml:space="preserve">       Д</w:t>
      </w:r>
      <w:r w:rsidR="00104DAC" w:rsidRPr="006C5281">
        <w:rPr>
          <w:rFonts w:ascii="Times New Roman" w:hAnsi="Times New Roman" w:cs="Times New Roman"/>
          <w:i/>
          <w:sz w:val="28"/>
          <w:szCs w:val="28"/>
        </w:rPr>
        <w:t>руг на друга все смотрели,</w:t>
      </w:r>
    </w:p>
    <w:p w:rsidR="00104DAC" w:rsidRPr="006C5281" w:rsidRDefault="00104DAC" w:rsidP="006C5281">
      <w:pPr>
        <w:pStyle w:val="a3"/>
        <w:ind w:left="1080" w:firstLine="426"/>
        <w:rPr>
          <w:rFonts w:ascii="Times New Roman" w:hAnsi="Times New Roman" w:cs="Times New Roman"/>
          <w:i/>
          <w:sz w:val="28"/>
          <w:szCs w:val="28"/>
        </w:rPr>
      </w:pPr>
      <w:r w:rsidRPr="006C5281">
        <w:rPr>
          <w:rFonts w:ascii="Times New Roman" w:hAnsi="Times New Roman" w:cs="Times New Roman"/>
          <w:i/>
          <w:sz w:val="28"/>
          <w:szCs w:val="28"/>
        </w:rPr>
        <w:t xml:space="preserve">       Делали вот так, делали вот так.</w:t>
      </w:r>
    </w:p>
    <w:p w:rsidR="00DD270A" w:rsidRPr="006C5281" w:rsidRDefault="00DD270A" w:rsidP="006C5281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Игра «Трифон» –  аналогична, но еще требует </w:t>
      </w:r>
      <w:r w:rsidR="00104DAC" w:rsidRPr="006C5281">
        <w:rPr>
          <w:rFonts w:ascii="Times New Roman" w:hAnsi="Times New Roman" w:cs="Times New Roman"/>
          <w:sz w:val="28"/>
          <w:szCs w:val="28"/>
        </w:rPr>
        <w:t>точной жестикуляции.</w:t>
      </w:r>
      <w:r w:rsidRPr="006C52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DAC" w:rsidRPr="006C5281" w:rsidRDefault="00104DAC" w:rsidP="006C5281">
      <w:pPr>
        <w:pStyle w:val="a3"/>
        <w:ind w:left="108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281">
        <w:rPr>
          <w:rFonts w:ascii="Times New Roman" w:hAnsi="Times New Roman" w:cs="Times New Roman"/>
          <w:i/>
          <w:sz w:val="28"/>
          <w:szCs w:val="28"/>
        </w:rPr>
        <w:t xml:space="preserve">    У деда Трифона семь детей, семь сыновей. С такими глазами, с такими ушами, с такими зубами, губами, плечами (с какими именно показываете Вы).</w:t>
      </w:r>
    </w:p>
    <w:p w:rsidR="00104DAC" w:rsidRPr="006C5281" w:rsidRDefault="00104DAC" w:rsidP="00104D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70A" w:rsidRPr="006C5281" w:rsidRDefault="00DD270A" w:rsidP="00DD270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270A" w:rsidRPr="006C5281" w:rsidRDefault="00DD270A" w:rsidP="00DD27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3557" w:rsidRPr="006C5281" w:rsidRDefault="00C23557" w:rsidP="00C23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6F4" w:rsidRPr="006C5281" w:rsidRDefault="00BE56F4" w:rsidP="00ED7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E30" w:rsidRPr="006C5281" w:rsidRDefault="00ED7E30" w:rsidP="00ED7E30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874" w:rsidRPr="006C5281" w:rsidRDefault="00553874" w:rsidP="001F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74" w:rsidRPr="006C5281" w:rsidRDefault="00553874" w:rsidP="001F7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874" w:rsidRPr="006C5281" w:rsidSect="006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1B2"/>
    <w:multiLevelType w:val="hybridMultilevel"/>
    <w:tmpl w:val="9ABE15A8"/>
    <w:lvl w:ilvl="0" w:tplc="58B47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52E72"/>
    <w:multiLevelType w:val="hybridMultilevel"/>
    <w:tmpl w:val="C6BE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8"/>
    <w:rsid w:val="00104DAC"/>
    <w:rsid w:val="001F732E"/>
    <w:rsid w:val="002A475D"/>
    <w:rsid w:val="00405EA4"/>
    <w:rsid w:val="00502EE8"/>
    <w:rsid w:val="00521AD8"/>
    <w:rsid w:val="00553874"/>
    <w:rsid w:val="00641C18"/>
    <w:rsid w:val="006C4A72"/>
    <w:rsid w:val="006C5281"/>
    <w:rsid w:val="00A07D04"/>
    <w:rsid w:val="00A27505"/>
    <w:rsid w:val="00B50D8C"/>
    <w:rsid w:val="00B534C5"/>
    <w:rsid w:val="00BC2CB1"/>
    <w:rsid w:val="00BE56F4"/>
    <w:rsid w:val="00C23557"/>
    <w:rsid w:val="00CF72AA"/>
    <w:rsid w:val="00D478D3"/>
    <w:rsid w:val="00DC1141"/>
    <w:rsid w:val="00DD270A"/>
    <w:rsid w:val="00ED7E30"/>
    <w:rsid w:val="00F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123</cp:lastModifiedBy>
  <cp:revision>15</cp:revision>
  <dcterms:created xsi:type="dcterms:W3CDTF">2012-08-10T12:09:00Z</dcterms:created>
  <dcterms:modified xsi:type="dcterms:W3CDTF">2014-05-07T05:40:00Z</dcterms:modified>
</cp:coreProperties>
</file>